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9D" w:rsidRDefault="008F4E78" w:rsidP="008E242D">
      <w:pPr>
        <w:spacing w:before="1000" w:after="1000" w:line="640" w:lineRule="exact"/>
        <w:ind w:left="29" w:right="14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color w:val="231F20"/>
          <w:spacing w:val="-18"/>
          <w:w w:val="120"/>
          <w:sz w:val="60"/>
          <w:szCs w:val="60"/>
        </w:rPr>
        <w:t>U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ni</w:t>
      </w:r>
      <w:r>
        <w:rPr>
          <w:rFonts w:ascii="Arial" w:eastAsia="Arial" w:hAnsi="Arial" w:cs="Arial"/>
          <w:b/>
          <w:bCs/>
          <w:color w:val="231F20"/>
          <w:w w:val="120"/>
          <w:sz w:val="60"/>
          <w:szCs w:val="60"/>
        </w:rPr>
        <w:t>t</w:t>
      </w:r>
      <w:r>
        <w:rPr>
          <w:rFonts w:ascii="Arial" w:eastAsia="Arial" w:hAnsi="Arial" w:cs="Arial"/>
          <w:b/>
          <w:bCs/>
          <w:color w:val="231F20"/>
          <w:spacing w:val="91"/>
          <w:w w:val="120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1"/>
          <w:w w:val="120"/>
          <w:sz w:val="60"/>
          <w:szCs w:val="60"/>
        </w:rPr>
        <w:t>Pla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nning</w:t>
      </w:r>
      <w:r>
        <w:rPr>
          <w:rFonts w:ascii="Arial" w:eastAsia="Arial" w:hAnsi="Arial" w:cs="Arial"/>
          <w:b/>
          <w:bCs/>
          <w:color w:val="231F20"/>
          <w:spacing w:val="-20"/>
          <w:w w:val="124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0"/>
          <w:w w:val="120"/>
          <w:sz w:val="60"/>
          <w:szCs w:val="60"/>
        </w:rPr>
        <w:t>T</w:t>
      </w:r>
      <w:r>
        <w:rPr>
          <w:rFonts w:ascii="Arial" w:eastAsia="Arial" w:hAnsi="Arial" w:cs="Arial"/>
          <w:b/>
          <w:bCs/>
          <w:color w:val="231F20"/>
          <w:spacing w:val="-19"/>
          <w:w w:val="120"/>
          <w:sz w:val="60"/>
          <w:szCs w:val="60"/>
        </w:rPr>
        <w:t>e</w:t>
      </w:r>
      <w:r>
        <w:rPr>
          <w:rFonts w:ascii="Arial" w:eastAsia="Arial" w:hAnsi="Arial" w:cs="Arial"/>
          <w:b/>
          <w:bCs/>
          <w:color w:val="231F20"/>
          <w:spacing w:val="-17"/>
          <w:w w:val="120"/>
          <w:sz w:val="60"/>
          <w:szCs w:val="60"/>
        </w:rPr>
        <w:t>m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pla</w:t>
      </w:r>
      <w:r>
        <w:rPr>
          <w:rFonts w:ascii="Arial" w:eastAsia="Arial" w:hAnsi="Arial" w:cs="Arial"/>
          <w:b/>
          <w:bCs/>
          <w:color w:val="231F20"/>
          <w:spacing w:val="-28"/>
          <w:w w:val="120"/>
          <w:sz w:val="60"/>
          <w:szCs w:val="60"/>
        </w:rPr>
        <w:t>t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e:</w:t>
      </w:r>
      <w:r>
        <w:rPr>
          <w:rFonts w:ascii="Arial" w:eastAsia="Arial" w:hAnsi="Arial" w:cs="Arial"/>
          <w:b/>
          <w:bCs/>
          <w:color w:val="231F20"/>
          <w:spacing w:val="-20"/>
          <w:w w:val="125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7"/>
          <w:w w:val="120"/>
          <w:sz w:val="60"/>
          <w:szCs w:val="60"/>
        </w:rPr>
        <w:t>P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120"/>
          <w:sz w:val="60"/>
          <w:szCs w:val="60"/>
        </w:rPr>
        <w:t>r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formanc</w:t>
      </w:r>
      <w:r>
        <w:rPr>
          <w:rFonts w:ascii="Arial" w:eastAsia="Arial" w:hAnsi="Arial" w:cs="Arial"/>
          <w:b/>
          <w:bCs/>
          <w:color w:val="231F20"/>
          <w:w w:val="120"/>
          <w:sz w:val="60"/>
          <w:szCs w:val="60"/>
        </w:rPr>
        <w:t>e</w:t>
      </w:r>
      <w:r>
        <w:rPr>
          <w:rFonts w:ascii="Arial" w:eastAsia="Arial" w:hAnsi="Arial" w:cs="Arial"/>
          <w:b/>
          <w:bCs/>
          <w:color w:val="231F20"/>
          <w:spacing w:val="-19"/>
          <w:w w:val="120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9"/>
          <w:w w:val="120"/>
          <w:sz w:val="60"/>
          <w:szCs w:val="60"/>
        </w:rPr>
        <w:t>T</w:t>
      </w:r>
      <w:r>
        <w:rPr>
          <w:rFonts w:ascii="Arial" w:eastAsia="Arial" w:hAnsi="Arial" w:cs="Arial"/>
          <w:b/>
          <w:bCs/>
          <w:color w:val="231F20"/>
          <w:spacing w:val="-20"/>
          <w:w w:val="120"/>
          <w:sz w:val="60"/>
          <w:szCs w:val="60"/>
        </w:rPr>
        <w:t>a</w:t>
      </w:r>
      <w:r>
        <w:rPr>
          <w:rFonts w:ascii="Arial" w:eastAsia="Arial" w:hAnsi="Arial" w:cs="Arial"/>
          <w:b/>
          <w:bCs/>
          <w:color w:val="231F20"/>
          <w:spacing w:val="-22"/>
          <w:w w:val="120"/>
          <w:sz w:val="60"/>
          <w:szCs w:val="60"/>
        </w:rPr>
        <w:t>sk</w:t>
      </w:r>
    </w:p>
    <w:p w:rsidR="00E7169D" w:rsidRDefault="008F4E78" w:rsidP="00602DAB">
      <w:pPr>
        <w:spacing w:before="100"/>
        <w:ind w:left="28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pacing w:val="-25"/>
        </w:rPr>
        <w:t>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eacher(s)/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25"/>
        </w:rPr>
        <w:t>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eam:</w:t>
      </w:r>
      <w:r w:rsidR="00271543">
        <w:rPr>
          <w:rFonts w:ascii="Palatino Linotype" w:eastAsia="Palatino Linotype" w:hAnsi="Palatino Linotype" w:cs="Palatino Linotype"/>
          <w:b/>
          <w:bCs/>
          <w:color w:val="231F20"/>
        </w:rPr>
        <w:t xml:space="preserve"> </w:t>
      </w:r>
    </w:p>
    <w:p w:rsidR="00E7169D" w:rsidRDefault="008F4E78" w:rsidP="00602DAB">
      <w:pPr>
        <w:spacing w:before="100"/>
        <w:ind w:left="28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color w:val="231F20"/>
        </w:rPr>
        <w:t>Grade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Level/Subject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Area:</w:t>
      </w:r>
      <w:r w:rsidR="00271543">
        <w:rPr>
          <w:rFonts w:ascii="Palatino Linotype" w:eastAsia="Palatino Linotype" w:hAnsi="Palatino Linotype" w:cs="Palatino Linotype"/>
          <w:b/>
          <w:bCs/>
          <w:color w:val="231F20"/>
        </w:rPr>
        <w:t xml:space="preserve"> </w:t>
      </w:r>
    </w:p>
    <w:p w:rsidR="00E7169D" w:rsidRDefault="008F4E78" w:rsidP="00A66040">
      <w:pPr>
        <w:spacing w:before="100" w:line="275" w:lineRule="auto"/>
        <w:ind w:left="28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color w:val="231F20"/>
        </w:rPr>
        <w:t>Unit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3"/>
        </w:rPr>
        <w:t>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itle/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20"/>
        </w:rPr>
        <w:t>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ype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(topical,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thematic,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skills-based,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interdisciplinary): Step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 xml:space="preserve">1.  </w:t>
      </w:r>
      <w:r>
        <w:rPr>
          <w:rFonts w:ascii="Palatino Linotype" w:eastAsia="Palatino Linotype" w:hAnsi="Palatino Linotype" w:cs="Palatino Linotype"/>
          <w:color w:val="231F20"/>
        </w:rPr>
        <w:t>Identify</w:t>
      </w:r>
      <w:r>
        <w:rPr>
          <w:rFonts w:ascii="Palatino Linotype" w:eastAsia="Palatino Linotype" w:hAnsi="Palatino Linotype" w:cs="Palatino Linotype"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Primary</w:t>
      </w:r>
      <w:r>
        <w:rPr>
          <w:rFonts w:ascii="Palatino Linotype" w:eastAsia="Palatino Linotype" w:hAnsi="Palatino Linotype" w:cs="Palatino Linotype"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Standa</w:t>
      </w:r>
      <w:r>
        <w:rPr>
          <w:rFonts w:ascii="Palatino Linotype" w:eastAsia="Palatino Linotype" w:hAnsi="Palatino Linotype" w:cs="Palatino Linotype"/>
          <w:color w:val="231F20"/>
          <w:spacing w:val="-4"/>
        </w:rPr>
        <w:t>r</w:t>
      </w:r>
      <w:r>
        <w:rPr>
          <w:rFonts w:ascii="Palatino Linotype" w:eastAsia="Palatino Linotype" w:hAnsi="Palatino Linotype" w:cs="Palatino Linotype"/>
          <w:color w:val="231F20"/>
        </w:rPr>
        <w:t>ds</w:t>
      </w:r>
      <w:r>
        <w:rPr>
          <w:rFonts w:ascii="Palatino Linotype" w:eastAsia="Palatino Linotype" w:hAnsi="Palatino Linotype" w:cs="Palatino Linotype"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Secondary</w:t>
      </w:r>
      <w:r>
        <w:rPr>
          <w:rFonts w:ascii="Palatino Linotype" w:eastAsia="Palatino Linotype" w:hAnsi="Palatino Linotype" w:cs="Palatino Linotype"/>
          <w:color w:val="231F20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Standa</w:t>
      </w:r>
      <w:r>
        <w:rPr>
          <w:rFonts w:ascii="Palatino Linotype" w:eastAsia="Palatino Linotype" w:hAnsi="Palatino Linotype" w:cs="Palatino Linotype"/>
          <w:color w:val="231F20"/>
          <w:spacing w:val="-4"/>
        </w:rPr>
        <w:t>r</w:t>
      </w:r>
      <w:r>
        <w:rPr>
          <w:rFonts w:ascii="Palatino Linotype" w:eastAsia="Palatino Linotype" w:hAnsi="Palatino Linotype" w:cs="Palatino Linotype"/>
          <w:color w:val="231F20"/>
        </w:rPr>
        <w:t>ds.</w:t>
      </w:r>
    </w:p>
    <w:p w:rsidR="00E7169D" w:rsidRDefault="008F4E78" w:rsidP="008A1E65">
      <w:pPr>
        <w:pStyle w:val="Heading1"/>
        <w:spacing w:before="200" w:after="200"/>
        <w:ind w:left="274"/>
        <w:rPr>
          <w:color w:val="231F20"/>
          <w:w w:val="90"/>
        </w:rPr>
      </w:pPr>
      <w:r>
        <w:rPr>
          <w:color w:val="231F20"/>
          <w:w w:val="90"/>
        </w:rPr>
        <w:t>Unit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Prima</w:t>
      </w:r>
      <w:r>
        <w:rPr>
          <w:color w:val="231F20"/>
          <w:spacing w:val="10"/>
          <w:w w:val="90"/>
        </w:rPr>
        <w:t>r</w:t>
      </w:r>
      <w:r>
        <w:rPr>
          <w:color w:val="231F20"/>
          <w:w w:val="90"/>
        </w:rPr>
        <w:t>y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"/>
          <w:w w:val="90"/>
        </w:rPr>
        <w:t>t</w:t>
      </w:r>
      <w:r>
        <w:rPr>
          <w:color w:val="231F20"/>
          <w:w w:val="90"/>
        </w:rPr>
        <w:t>anda</w:t>
      </w:r>
      <w:r>
        <w:rPr>
          <w:color w:val="231F20"/>
          <w:spacing w:val="-1"/>
          <w:w w:val="90"/>
        </w:rPr>
        <w:t>r</w:t>
      </w:r>
      <w:r>
        <w:rPr>
          <w:color w:val="231F20"/>
          <w:w w:val="90"/>
        </w:rPr>
        <w:t>ds</w:t>
      </w: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9302"/>
      </w:tblGrid>
      <w:tr w:rsidR="008A1E65" w:rsidRPr="008A1E65" w:rsidTr="008E242D">
        <w:trPr>
          <w:trHeight w:val="3041"/>
        </w:trPr>
        <w:tc>
          <w:tcPr>
            <w:tcW w:w="9576" w:type="dxa"/>
          </w:tcPr>
          <w:p w:rsidR="008A1E65" w:rsidRPr="008A1E65" w:rsidRDefault="008A1E65" w:rsidP="008A1E65">
            <w:pPr>
              <w:pStyle w:val="Heading1"/>
              <w:spacing w:before="200" w:after="200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012F12" w:rsidRPr="008A1E65" w:rsidRDefault="008F4E78" w:rsidP="008A1E65">
      <w:pPr>
        <w:pStyle w:val="Heading1"/>
        <w:spacing w:before="200" w:after="200"/>
        <w:ind w:left="274"/>
        <w:rPr>
          <w:color w:val="231F20"/>
          <w:w w:val="90"/>
        </w:rPr>
      </w:pPr>
      <w:r w:rsidRPr="008A1E65">
        <w:rPr>
          <w:color w:val="231F20"/>
          <w:w w:val="90"/>
        </w:rPr>
        <w:t>Unit Secondary Standards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8A1E65" w:rsidTr="008E242D">
        <w:trPr>
          <w:trHeight w:val="2978"/>
        </w:trPr>
        <w:tc>
          <w:tcPr>
            <w:tcW w:w="9288" w:type="dxa"/>
          </w:tcPr>
          <w:p w:rsidR="008A1E65" w:rsidRDefault="008A1E65" w:rsidP="008A1E65">
            <w:pPr>
              <w:pStyle w:val="Heading1"/>
              <w:spacing w:before="200" w:after="200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E7169D" w:rsidRDefault="00E7169D">
      <w:pPr>
        <w:spacing w:before="67"/>
        <w:ind w:left="280"/>
        <w:rPr>
          <w:rFonts w:ascii="Arial" w:eastAsia="Arial" w:hAnsi="Arial" w:cs="Arial"/>
          <w:sz w:val="30"/>
          <w:szCs w:val="30"/>
        </w:rPr>
      </w:pPr>
    </w:p>
    <w:p w:rsidR="00E7169D" w:rsidRDefault="00E7169D">
      <w:pPr>
        <w:rPr>
          <w:rFonts w:ascii="Arial" w:eastAsia="Arial" w:hAnsi="Arial" w:cs="Arial"/>
          <w:sz w:val="30"/>
          <w:szCs w:val="30"/>
        </w:rPr>
        <w:sectPr w:rsidR="00E7169D" w:rsidSect="00A66040">
          <w:type w:val="nextColumn"/>
          <w:pgSz w:w="12240" w:h="15840"/>
          <w:pgMar w:top="1440" w:right="1440" w:bottom="1440" w:left="1440" w:header="720" w:footer="720" w:gutter="0"/>
          <w:cols w:space="720"/>
        </w:sectPr>
      </w:pPr>
    </w:p>
    <w:p w:rsidR="00E7169D" w:rsidRDefault="008F4E78" w:rsidP="008A1E65">
      <w:pPr>
        <w:pStyle w:val="BodyText"/>
        <w:spacing w:after="200" w:line="300" w:lineRule="exact"/>
        <w:ind w:left="317" w:hanging="317"/>
        <w:jc w:val="both"/>
      </w:pPr>
      <w:proofErr w:type="gramStart"/>
      <w:r>
        <w:rPr>
          <w:rFonts w:cs="Palatino Linotype"/>
          <w:b/>
          <w:bCs/>
          <w:color w:val="231F20"/>
          <w:spacing w:val="-3"/>
        </w:rPr>
        <w:lastRenderedPageBreak/>
        <w:t>Ste</w:t>
      </w:r>
      <w:r>
        <w:rPr>
          <w:rFonts w:cs="Palatino Linotype"/>
          <w:b/>
          <w:bCs/>
          <w:color w:val="231F20"/>
        </w:rPr>
        <w:t>p</w:t>
      </w:r>
      <w:r>
        <w:rPr>
          <w:rFonts w:cs="Palatino Linotype"/>
          <w:b/>
          <w:bCs/>
          <w:color w:val="231F20"/>
          <w:spacing w:val="-11"/>
        </w:rPr>
        <w:t xml:space="preserve"> </w:t>
      </w:r>
      <w:r>
        <w:rPr>
          <w:rFonts w:cs="Palatino Linotype"/>
          <w:b/>
          <w:bCs/>
          <w:color w:val="231F20"/>
          <w:spacing w:val="-3"/>
        </w:rPr>
        <w:t>2</w:t>
      </w:r>
      <w:r>
        <w:rPr>
          <w:rFonts w:cs="Palatino Linotype"/>
          <w:b/>
          <w:bCs/>
          <w:color w:val="231F20"/>
        </w:rPr>
        <w:t>.</w:t>
      </w:r>
      <w:proofErr w:type="gramEnd"/>
      <w:r>
        <w:rPr>
          <w:rFonts w:cs="Palatino Linotype"/>
          <w:b/>
          <w:bCs/>
          <w:color w:val="231F20"/>
          <w:spacing w:val="50"/>
        </w:rPr>
        <w:t xml:space="preserve"> </w:t>
      </w:r>
      <w:r>
        <w:rPr>
          <w:rFonts w:cs="Palatino Linotype"/>
          <w:b/>
          <w:bCs/>
          <w:color w:val="231F20"/>
          <w:spacing w:val="-3"/>
        </w:rPr>
        <w:t>Learnin</w:t>
      </w:r>
      <w:r>
        <w:rPr>
          <w:rFonts w:cs="Palatino Linotype"/>
          <w:b/>
          <w:bCs/>
          <w:color w:val="231F20"/>
        </w:rPr>
        <w:t>g</w:t>
      </w:r>
      <w:r>
        <w:rPr>
          <w:rFonts w:cs="Palatino Linotype"/>
          <w:b/>
          <w:bCs/>
          <w:color w:val="231F20"/>
          <w:spacing w:val="-11"/>
        </w:rPr>
        <w:t xml:space="preserve"> </w:t>
      </w:r>
      <w:r>
        <w:rPr>
          <w:rFonts w:cs="Palatino Linotype"/>
          <w:b/>
          <w:bCs/>
          <w:color w:val="231F20"/>
          <w:spacing w:val="-3"/>
        </w:rPr>
        <w:t>Progressions</w:t>
      </w:r>
      <w:r>
        <w:rPr>
          <w:rFonts w:cs="Palatino Linotype"/>
          <w:b/>
          <w:bCs/>
          <w:color w:val="231F20"/>
        </w:rPr>
        <w:t>:</w:t>
      </w:r>
      <w:r>
        <w:rPr>
          <w:rFonts w:cs="Palatino Linotype"/>
          <w:b/>
          <w:bCs/>
          <w:color w:val="231F20"/>
          <w:spacing w:val="-11"/>
        </w:rPr>
        <w:t xml:space="preserve"> </w:t>
      </w:r>
      <w:r w:rsidRPr="00A96CB4">
        <w:rPr>
          <w:color w:val="231F20"/>
          <w:spacing w:val="10"/>
        </w:rPr>
        <w:t xml:space="preserve">What do you need to teach first? What follows? What </w:t>
      </w:r>
      <w:proofErr w:type="gramStart"/>
      <w:r w:rsidRPr="00A96CB4">
        <w:rPr>
          <w:color w:val="231F20"/>
          <w:spacing w:val="10"/>
        </w:rPr>
        <w:t>comes</w:t>
      </w:r>
      <w:proofErr w:type="gramEnd"/>
      <w:r w:rsidRPr="00A96CB4">
        <w:rPr>
          <w:color w:val="231F20"/>
          <w:spacing w:val="10"/>
        </w:rPr>
        <w:t xml:space="preserve"> next, etcetera? This includes subskills and enabling knowledge that is needed to attain the skills and knowledge within the standard. Then</w:t>
      </w:r>
      <w:r w:rsidR="00A96CB4" w:rsidRPr="00A96CB4">
        <w:rPr>
          <w:color w:val="231F20"/>
          <w:spacing w:val="10"/>
        </w:rPr>
        <w:t>,</w:t>
      </w:r>
      <w:r w:rsidRPr="00A96CB4">
        <w:rPr>
          <w:color w:val="231F20"/>
          <w:spacing w:val="10"/>
        </w:rPr>
        <w:t xml:space="preserve"> identify the </w:t>
      </w:r>
      <w:r w:rsidR="00A96CB4">
        <w:rPr>
          <w:color w:val="231F20"/>
          <w:spacing w:val="10"/>
        </w:rPr>
        <w:t>understand</w:t>
      </w:r>
      <w:r w:rsidRPr="00A96CB4">
        <w:rPr>
          <w:color w:val="231F20"/>
          <w:spacing w:val="10"/>
        </w:rPr>
        <w:t>ings, etc.</w:t>
      </w:r>
    </w:p>
    <w:tbl>
      <w:tblPr>
        <w:tblStyle w:val="TableGrid"/>
        <w:tblW w:w="0" w:type="auto"/>
        <w:tblInd w:w="288" w:type="dxa"/>
        <w:tblLook w:val="00A0" w:firstRow="1" w:lastRow="0" w:firstColumn="1" w:lastColumn="0" w:noHBand="0" w:noVBand="0"/>
      </w:tblPr>
      <w:tblGrid>
        <w:gridCol w:w="9234"/>
      </w:tblGrid>
      <w:tr w:rsidR="00012F12" w:rsidRPr="008A1E65" w:rsidTr="00271543">
        <w:trPr>
          <w:trHeight w:val="1458"/>
        </w:trPr>
        <w:tc>
          <w:tcPr>
            <w:tcW w:w="9234" w:type="dxa"/>
          </w:tcPr>
          <w:p w:rsidR="00012F12" w:rsidRPr="008A1E65" w:rsidRDefault="00012F12" w:rsidP="00012F12">
            <w:pPr>
              <w:pStyle w:val="BasicParagraph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69D" w:rsidRPr="008A1E65" w:rsidRDefault="00E7169D" w:rsidP="008A1E65">
      <w:pPr>
        <w:spacing w:before="200" w:after="200" w:line="200" w:lineRule="exact"/>
        <w:rPr>
          <w:rFonts w:ascii="Arial" w:hAnsi="Arial" w:cs="Arial"/>
          <w:sz w:val="20"/>
          <w:szCs w:val="20"/>
        </w:rPr>
      </w:pPr>
    </w:p>
    <w:tbl>
      <w:tblPr>
        <w:tblW w:w="9147" w:type="dxa"/>
        <w:tblInd w:w="29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26"/>
        <w:gridCol w:w="2565"/>
        <w:gridCol w:w="4156"/>
      </w:tblGrid>
      <w:tr w:rsidR="00E7169D" w:rsidTr="00271543">
        <w:trPr>
          <w:trHeight w:val="512"/>
        </w:trPr>
        <w:tc>
          <w:tcPr>
            <w:tcW w:w="183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extDirection w:val="tbRl"/>
          </w:tcPr>
          <w:p w:rsidR="00012F12" w:rsidRDefault="00012F12" w:rsidP="00012F12">
            <w:pPr>
              <w:pStyle w:val="TableParagraph"/>
              <w:spacing w:after="120"/>
              <w:ind w:left="1021" w:right="-57"/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Learning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og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ession</w:t>
            </w:r>
          </w:p>
          <w:p w:rsidR="00012F12" w:rsidRDefault="00012F12" w:rsidP="0041445C">
            <w:pPr>
              <w:pStyle w:val="Heading1"/>
              <w:spacing w:before="120" w:after="120"/>
              <w:ind w:left="1077" w:firstLine="567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sym w:font="Symbol" w:char="F020"/>
            </w:r>
            <w:r w:rsidR="0041445C" w:rsidRPr="0041445C">
              <w:rPr>
                <w:rFonts w:cs="Arial"/>
                <w:sz w:val="144"/>
                <w:szCs w:val="144"/>
              </w:rPr>
              <w:t>→</w:t>
            </w:r>
          </w:p>
          <w:p w:rsidR="00E7169D" w:rsidRDefault="00E7169D" w:rsidP="00012F12">
            <w:pPr>
              <w:pStyle w:val="TableParagraph"/>
              <w:spacing w:after="240"/>
              <w:ind w:left="102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ind w:left="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Subskills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and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Skills</w:t>
            </w: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before="33"/>
              <w:ind w:left="58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Enabling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Knowledge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(information,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facts) and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Concepts</w:t>
            </w: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:rsidR="00E7169D" w:rsidRDefault="00E7169D" w:rsidP="00012F12">
            <w:pPr>
              <w:ind w:left="-57"/>
            </w:pPr>
          </w:p>
        </w:tc>
        <w:tc>
          <w:tcPr>
            <w:tcW w:w="2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7169D" w:rsidRDefault="008F4E78" w:rsidP="00CA0264">
            <w:pPr>
              <w:pStyle w:val="TableParagraph"/>
              <w:spacing w:before="33" w:line="240" w:lineRule="exact"/>
              <w:ind w:left="48" w:right="37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Understandings: "This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important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to learn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because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."</w:t>
            </w: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7169D" w:rsidRDefault="00E7169D" w:rsidP="00012F12">
            <w:pPr>
              <w:ind w:left="-57"/>
            </w:pPr>
          </w:p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 w:rsidP="00012F1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271543">
        <w:trPr>
          <w:trHeight w:hRule="exact" w:val="338"/>
        </w:trPr>
        <w:tc>
          <w:tcPr>
            <w:tcW w:w="183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Default="00E7169D"/>
        </w:tc>
        <w:tc>
          <w:tcPr>
            <w:tcW w:w="73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271543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69D" w:rsidRDefault="00E7169D">
      <w:pPr>
        <w:sectPr w:rsidR="00E7169D" w:rsidSect="00A66040">
          <w:type w:val="nextColumn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E7169D" w:rsidRDefault="008F4E78" w:rsidP="00F02256">
      <w:pPr>
        <w:spacing w:before="400" w:after="200" w:line="300" w:lineRule="exact"/>
        <w:ind w:left="389" w:hanging="389"/>
        <w:jc w:val="both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lastRenderedPageBreak/>
        <w:t>Ste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p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3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.</w:t>
      </w:r>
      <w:proofErr w:type="gramEnd"/>
      <w:r>
        <w:rPr>
          <w:rFonts w:ascii="Palatino Linotype" w:eastAsia="Palatino Linotype" w:hAnsi="Palatino Linotype" w:cs="Palatino Linotype"/>
          <w:b/>
          <w:bCs/>
          <w:color w:val="231F20"/>
          <w:spacing w:val="5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9"/>
        </w:rPr>
        <w:t>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rit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SOL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Learnin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Intention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an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Succes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</w:rPr>
        <w:t>Criteria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: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I</w:t>
      </w:r>
      <w:r>
        <w:rPr>
          <w:rFonts w:ascii="Palatino Linotype" w:eastAsia="Palatino Linotype" w:hAnsi="Palatino Linotype" w:cs="Palatino Linotype"/>
          <w:color w:val="231F20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th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Learnin</w:t>
      </w:r>
      <w:r>
        <w:rPr>
          <w:rFonts w:ascii="Palatino Linotype" w:eastAsia="Palatino Linotype" w:hAnsi="Palatino Linotype" w:cs="Palatino Linotype"/>
          <w:color w:val="231F20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Intentio</w:t>
      </w:r>
      <w:r>
        <w:rPr>
          <w:rFonts w:ascii="Palatino Linotype" w:eastAsia="Palatino Linotype" w:hAnsi="Palatino Linotype" w:cs="Palatino Linotype"/>
          <w:color w:val="231F20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sectio</w:t>
      </w:r>
      <w:r>
        <w:rPr>
          <w:rFonts w:ascii="Palatino Linotype" w:eastAsia="Palatino Linotype" w:hAnsi="Palatino Linotype" w:cs="Palatino Linotype"/>
          <w:color w:val="231F20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yo</w:t>
      </w:r>
      <w:r>
        <w:rPr>
          <w:rFonts w:ascii="Palatino Linotype" w:eastAsia="Palatino Linotype" w:hAnsi="Palatino Linotype" w:cs="Palatino Linotype"/>
          <w:color w:val="231F20"/>
        </w:rPr>
        <w:t>u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wil</w:t>
      </w:r>
      <w:r>
        <w:rPr>
          <w:rFonts w:ascii="Palatino Linotype" w:eastAsia="Palatino Linotype" w:hAnsi="Palatino Linotype" w:cs="Palatino Linotype"/>
          <w:color w:val="231F20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231F20"/>
          <w:spacing w:val="-3"/>
        </w:rPr>
        <w:t>mos</w:t>
      </w:r>
      <w:r w:rsidR="00A66040">
        <w:rPr>
          <w:rFonts w:ascii="Palatino Linotype" w:eastAsia="Palatino Linotype" w:hAnsi="Palatino Linotype" w:cs="Palatino Linotype"/>
          <w:color w:val="231F20"/>
          <w:spacing w:val="-3"/>
        </w:rPr>
        <w:t>z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</w:t>
      </w:r>
      <w:proofErr w:type="spellEnd"/>
      <w:r>
        <w:rPr>
          <w:rFonts w:ascii="Palatino Linotype" w:eastAsia="Palatino Linotype" w:hAnsi="Palatino Linotype" w:cs="Palatino Linotype"/>
          <w:color w:val="231F20"/>
          <w:spacing w:val="-3"/>
        </w:rPr>
        <w:t xml:space="preserve"> likel</w:t>
      </w:r>
      <w:r>
        <w:rPr>
          <w:rFonts w:ascii="Palatino Linotype" w:eastAsia="Palatino Linotype" w:hAnsi="Palatino Linotype" w:cs="Palatino Linotype"/>
          <w:color w:val="231F20"/>
        </w:rPr>
        <w:t>y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b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writin</w:t>
      </w:r>
      <w:r>
        <w:rPr>
          <w:rFonts w:ascii="Palatino Linotype" w:eastAsia="Palatino Linotype" w:hAnsi="Palatino Linotype" w:cs="Palatino Linotype"/>
          <w:color w:val="231F20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eithe</w:t>
      </w:r>
      <w:r>
        <w:rPr>
          <w:rFonts w:ascii="Palatino Linotype" w:eastAsia="Palatino Linotype" w:hAnsi="Palatino Linotype" w:cs="Palatino Linotype"/>
          <w:color w:val="231F20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th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standa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>r</w:t>
      </w:r>
      <w:r>
        <w:rPr>
          <w:rFonts w:ascii="Palatino Linotype" w:eastAsia="Palatino Linotype" w:hAnsi="Palatino Linotype" w:cs="Palatino Linotype"/>
          <w:color w:val="231F20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o</w:t>
      </w:r>
      <w:r>
        <w:rPr>
          <w:rFonts w:ascii="Palatino Linotype" w:eastAsia="Palatino Linotype" w:hAnsi="Palatino Linotype" w:cs="Palatino Linotype"/>
          <w:color w:val="231F20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subcomponen</w:t>
      </w:r>
      <w:r>
        <w:rPr>
          <w:rFonts w:ascii="Palatino Linotype" w:eastAsia="Palatino Linotype" w:hAnsi="Palatino Linotype" w:cs="Palatino Linotype"/>
          <w:color w:val="231F20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o</w:t>
      </w:r>
      <w:r>
        <w:rPr>
          <w:rFonts w:ascii="Palatino Linotype" w:eastAsia="Palatino Linotype" w:hAnsi="Palatino Linotype" w:cs="Palatino Linotype"/>
          <w:color w:val="231F20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th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standa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d</w:t>
      </w:r>
      <w:r>
        <w:rPr>
          <w:rFonts w:ascii="Palatino Linotype" w:eastAsia="Palatino Linotype" w:hAnsi="Palatino Linotype" w:cs="Palatino Linotype"/>
          <w:color w:val="231F20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whe</w:t>
      </w:r>
      <w:r>
        <w:rPr>
          <w:rFonts w:ascii="Palatino Linotype" w:eastAsia="Palatino Linotype" w:hAnsi="Palatino Linotype" w:cs="Palatino Linotype"/>
          <w:color w:val="231F20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>r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>r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a</w:t>
      </w:r>
      <w:r>
        <w:rPr>
          <w:rFonts w:ascii="Palatino Linotype" w:eastAsia="Palatino Linotype" w:hAnsi="Palatino Linotype" w:cs="Palatino Linotype"/>
          <w:color w:val="231F20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b</w:t>
      </w:r>
      <w:r>
        <w:rPr>
          <w:rFonts w:ascii="Palatino Linotype" w:eastAsia="Palatino Linotype" w:hAnsi="Palatino Linotype" w:cs="Palatino Linotype"/>
          <w:color w:val="231F20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c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an</w:t>
      </w:r>
      <w:r>
        <w:rPr>
          <w:rFonts w:ascii="Palatino Linotype" w:eastAsia="Palatino Linotype" w:hAnsi="Palatino Linotype" w:cs="Palatino Linotype"/>
          <w:color w:val="231F20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d’</w:t>
      </w:r>
      <w:r>
        <w:rPr>
          <w:rFonts w:ascii="Palatino Linotype" w:eastAsia="Palatino Linotype" w:hAnsi="Palatino Linotype" w:cs="Palatino Linotype"/>
          <w:color w:val="231F20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listed belo</w:t>
      </w:r>
      <w:r>
        <w:rPr>
          <w:rFonts w:ascii="Palatino Linotype" w:eastAsia="Palatino Linotype" w:hAnsi="Palatino Linotype" w:cs="Palatino Linotype"/>
          <w:color w:val="231F20"/>
          <w:spacing w:val="-23"/>
        </w:rPr>
        <w:t>w</w:t>
      </w:r>
      <w:r>
        <w:rPr>
          <w:rFonts w:ascii="Palatino Linotype" w:eastAsia="Palatino Linotype" w:hAnsi="Palatino Linotype" w:cs="Palatino Linotype"/>
          <w:color w:val="231F20"/>
        </w:rPr>
        <w:t xml:space="preserve">. </w:t>
      </w:r>
      <w:r>
        <w:rPr>
          <w:rFonts w:ascii="Palatino Linotype" w:eastAsia="Palatino Linotype" w:hAnsi="Palatino Linotype" w:cs="Palatino Linotype"/>
          <w:color w:val="231F20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5"/>
        </w:rPr>
        <w:t>V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ie</w:t>
      </w:r>
      <w:r>
        <w:rPr>
          <w:rFonts w:ascii="Palatino Linotype" w:eastAsia="Palatino Linotype" w:hAnsi="Palatino Linotype" w:cs="Palatino Linotype"/>
          <w:color w:val="231F20"/>
        </w:rPr>
        <w:t>w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th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example</w:t>
      </w:r>
      <w:r>
        <w:rPr>
          <w:rFonts w:ascii="Palatino Linotype" w:eastAsia="Palatino Linotype" w:hAnsi="Palatino Linotype" w:cs="Palatino Linotype"/>
          <w:color w:val="231F20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i</w:t>
      </w:r>
      <w:r>
        <w:rPr>
          <w:rFonts w:ascii="Palatino Linotype" w:eastAsia="Palatino Linotype" w:hAnsi="Palatino Linotype" w:cs="Palatino Linotype"/>
          <w:color w:val="231F20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Chapte</w:t>
      </w:r>
      <w:r>
        <w:rPr>
          <w:rFonts w:ascii="Palatino Linotype" w:eastAsia="Palatino Linotype" w:hAnsi="Palatino Linotype" w:cs="Palatino Linotype"/>
          <w:color w:val="231F20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</w:rPr>
        <w:t>4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fo</w:t>
      </w:r>
      <w:r>
        <w:rPr>
          <w:rFonts w:ascii="Palatino Linotype" w:eastAsia="Palatino Linotype" w:hAnsi="Palatino Linotype" w:cs="Palatino Linotype"/>
          <w:color w:val="231F20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clarificatio</w:t>
      </w:r>
      <w:r>
        <w:rPr>
          <w:rFonts w:ascii="Palatino Linotype" w:eastAsia="Palatino Linotype" w:hAnsi="Palatino Linotype" w:cs="Palatino Linotype"/>
          <w:color w:val="231F20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o</w:t>
      </w:r>
      <w:r>
        <w:rPr>
          <w:rFonts w:ascii="Palatino Linotype" w:eastAsia="Palatino Linotype" w:hAnsi="Palatino Linotype" w:cs="Palatino Linotype"/>
          <w:color w:val="231F20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th</w:t>
      </w:r>
      <w:r>
        <w:rPr>
          <w:rFonts w:ascii="Palatino Linotype" w:eastAsia="Palatino Linotype" w:hAnsi="Palatino Linotype" w:cs="Palatino Linotype"/>
          <w:color w:val="231F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di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fe</w:t>
      </w:r>
      <w:r>
        <w:rPr>
          <w:rFonts w:ascii="Palatino Linotype" w:eastAsia="Palatino Linotype" w:hAnsi="Palatino Linotype" w:cs="Palatino Linotype"/>
          <w:color w:val="231F20"/>
          <w:spacing w:val="-7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en</w:t>
      </w:r>
      <w:r>
        <w:rPr>
          <w:rFonts w:ascii="Palatino Linotype" w:eastAsia="Palatino Linotype" w:hAnsi="Palatino Linotype" w:cs="Palatino Linotype"/>
          <w:color w:val="231F20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3"/>
        </w:rPr>
        <w:t>models.</w:t>
      </w:r>
    </w:p>
    <w:tbl>
      <w:tblPr>
        <w:tblW w:w="13095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2844"/>
        <w:gridCol w:w="2844"/>
        <w:gridCol w:w="2844"/>
        <w:gridCol w:w="2844"/>
      </w:tblGrid>
      <w:tr w:rsidR="00E7169D" w:rsidTr="007547F9">
        <w:trPr>
          <w:trHeight w:hRule="exact" w:val="770"/>
        </w:trPr>
        <w:tc>
          <w:tcPr>
            <w:tcW w:w="1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Pr="00CA0264" w:rsidRDefault="008F4E78" w:rsidP="001764DE">
            <w:pPr>
              <w:pStyle w:val="TableParagraph"/>
              <w:spacing w:before="16" w:after="20"/>
              <w:ind w:left="72" w:right="58"/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SOL</w:t>
            </w:r>
            <w:r w:rsidRPr="00CA0264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Pr="00CA0264" w:rsidRDefault="008F4E78" w:rsidP="001764DE">
            <w:pPr>
              <w:pStyle w:val="TableParagraph"/>
              <w:spacing w:before="16" w:after="20"/>
              <w:ind w:left="72" w:right="58"/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Unistructural</w:t>
            </w:r>
            <w:proofErr w:type="spellEnd"/>
            <w:r w:rsidRPr="00CA0264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On</w:t>
            </w:r>
            <w:r w:rsidRPr="00CA0264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Idea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before="16" w:after="20"/>
              <w:ind w:left="72" w:right="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Multistructural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Man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Ideas;N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Connection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Betwee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Fact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and</w:t>
            </w:r>
            <w:r w:rsidR="008F521B"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Ideas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after="20"/>
              <w:ind w:left="72" w:right="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Relational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Connections Betwee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Fact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Ideas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before="13" w:after="20"/>
              <w:ind w:left="72" w:right="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Extende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Abstract: Generaliz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Learnin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and Appl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Diffe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en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Contexts</w:t>
            </w:r>
          </w:p>
        </w:tc>
      </w:tr>
      <w:tr w:rsidR="00E7169D" w:rsidTr="00271543">
        <w:trPr>
          <w:trHeight w:hRule="exact" w:val="2062"/>
        </w:trPr>
        <w:tc>
          <w:tcPr>
            <w:tcW w:w="1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7547F9" w:rsidRDefault="008F4E78" w:rsidP="001764DE">
            <w:pPr>
              <w:pStyle w:val="TableParagraph"/>
              <w:spacing w:before="13"/>
              <w:ind w:left="75" w:right="771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 w:rsidRPr="007547F9"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  <w:t>Learning Intention</w:t>
            </w:r>
          </w:p>
          <w:p w:rsidR="00E7169D" w:rsidRDefault="008F4E78" w:rsidP="001764DE">
            <w:pPr>
              <w:pStyle w:val="TableParagraph"/>
              <w:ind w:left="75" w:right="21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“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learning to…”</w:t>
            </w:r>
          </w:p>
        </w:tc>
        <w:tc>
          <w:tcPr>
            <w:tcW w:w="1137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D" w:rsidTr="007547F9">
        <w:trPr>
          <w:trHeight w:hRule="exact" w:val="298"/>
        </w:trPr>
        <w:tc>
          <w:tcPr>
            <w:tcW w:w="1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Default="008F4E78" w:rsidP="001764DE">
            <w:pPr>
              <w:pStyle w:val="TableParagraph"/>
              <w:spacing w:before="16"/>
              <w:ind w:left="7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SOL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18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erbs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Default="00E7169D"/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Default="00E7169D"/>
        </w:tc>
      </w:tr>
      <w:tr w:rsidR="00E7169D" w:rsidTr="00271543">
        <w:trPr>
          <w:trHeight w:hRule="exact" w:val="2215"/>
        </w:trPr>
        <w:tc>
          <w:tcPr>
            <w:tcW w:w="1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5F5F" w:rsidRPr="007547F9" w:rsidRDefault="008F4E78" w:rsidP="001764DE">
            <w:pPr>
              <w:pStyle w:val="TableParagraph"/>
              <w:spacing w:before="13"/>
              <w:ind w:left="75" w:right="113"/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</w:pPr>
            <w:r w:rsidRPr="007547F9"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  <w:t>Succes</w:t>
            </w:r>
            <w:r w:rsidRPr="007547F9">
              <w:rPr>
                <w:rFonts w:ascii="Palatino Linotype" w:eastAsia="Palatino Linotype" w:hAnsi="Palatino Linotype" w:cs="Palatino Linotype"/>
                <w:b/>
                <w:color w:val="231F20"/>
                <w:sz w:val="18"/>
                <w:szCs w:val="18"/>
              </w:rPr>
              <w:t xml:space="preserve">s </w:t>
            </w:r>
            <w:r w:rsidRPr="007547F9"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  <w:t>criteria</w:t>
            </w:r>
          </w:p>
          <w:p w:rsidR="00E7169D" w:rsidRDefault="008F4E78" w:rsidP="001764DE">
            <w:pPr>
              <w:pStyle w:val="TableParagraph"/>
              <w:spacing w:before="13"/>
              <w:ind w:left="75" w:right="1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“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6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successfu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when w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abl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o . .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.”</w:t>
            </w: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Default="00E7169D"/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Default="00E7169D"/>
        </w:tc>
      </w:tr>
      <w:tr w:rsidR="00E7169D" w:rsidTr="00271543">
        <w:trPr>
          <w:trHeight w:hRule="exact" w:val="2170"/>
        </w:trPr>
        <w:tc>
          <w:tcPr>
            <w:tcW w:w="1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5F5F" w:rsidRPr="007547F9" w:rsidRDefault="008F4E78" w:rsidP="001764DE">
            <w:pPr>
              <w:pStyle w:val="TableParagraph"/>
              <w:spacing w:before="13"/>
              <w:ind w:left="75" w:right="260"/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</w:pPr>
            <w:r w:rsidRPr="007547F9"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  <w:t>Contex</w:t>
            </w:r>
            <w:r w:rsidRPr="007547F9">
              <w:rPr>
                <w:rFonts w:ascii="Palatino Linotype" w:eastAsia="Palatino Linotype" w:hAnsi="Palatino Linotype" w:cs="Palatino Linotype"/>
                <w:b/>
                <w:color w:val="231F20"/>
                <w:sz w:val="18"/>
                <w:szCs w:val="18"/>
              </w:rPr>
              <w:t xml:space="preserve">t </w:t>
            </w:r>
            <w:r w:rsidR="008F521B" w:rsidRPr="007547F9">
              <w:rPr>
                <w:rFonts w:ascii="Palatino Linotype" w:eastAsia="Palatino Linotype" w:hAnsi="Palatino Linotype" w:cs="Palatino Linotype"/>
                <w:b/>
                <w:color w:val="231F20"/>
                <w:spacing w:val="-2"/>
                <w:sz w:val="18"/>
                <w:szCs w:val="18"/>
              </w:rPr>
              <w:t>for learning</w:t>
            </w:r>
          </w:p>
          <w:p w:rsidR="00E7169D" w:rsidRDefault="008F4E78" w:rsidP="001764DE">
            <w:pPr>
              <w:pStyle w:val="TableParagraph"/>
              <w:spacing w:before="13"/>
              <w:ind w:left="75" w:right="26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“Student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will engag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their learnin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 xml:space="preserve">y . .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2"/>
                <w:sz w:val="18"/>
                <w:szCs w:val="18"/>
              </w:rPr>
              <w:t>.”</w:t>
            </w:r>
          </w:p>
        </w:tc>
        <w:tc>
          <w:tcPr>
            <w:tcW w:w="1137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69D" w:rsidRDefault="00E7169D">
      <w:pPr>
        <w:sectPr w:rsidR="00E7169D" w:rsidSect="004954C7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E7169D" w:rsidRDefault="008F4E78" w:rsidP="00F02256">
      <w:pPr>
        <w:spacing w:before="1000" w:after="1000"/>
        <w:ind w:left="14"/>
        <w:jc w:val="center"/>
        <w:rPr>
          <w:rFonts w:ascii="Arial" w:eastAsia="Arial" w:hAnsi="Arial" w:cs="Arial"/>
          <w:sz w:val="49"/>
          <w:szCs w:val="49"/>
        </w:rPr>
      </w:pPr>
      <w:r>
        <w:rPr>
          <w:rFonts w:ascii="Arial" w:eastAsia="Arial" w:hAnsi="Arial" w:cs="Arial"/>
          <w:color w:val="231F20"/>
          <w:spacing w:val="-15"/>
          <w:w w:val="115"/>
          <w:sz w:val="49"/>
          <w:szCs w:val="49"/>
        </w:rPr>
        <w:lastRenderedPageBreak/>
        <w:t>P</w:t>
      </w:r>
      <w:r>
        <w:rPr>
          <w:rFonts w:ascii="Arial" w:eastAsia="Arial" w:hAnsi="Arial" w:cs="Arial"/>
          <w:color w:val="231F20"/>
          <w:spacing w:val="-7"/>
          <w:w w:val="115"/>
          <w:sz w:val="49"/>
          <w:szCs w:val="49"/>
        </w:rPr>
        <w:t>e</w:t>
      </w:r>
      <w:r>
        <w:rPr>
          <w:rFonts w:ascii="Arial" w:eastAsia="Arial" w:hAnsi="Arial" w:cs="Arial"/>
          <w:color w:val="231F20"/>
          <w:spacing w:val="3"/>
          <w:w w:val="115"/>
          <w:sz w:val="49"/>
          <w:szCs w:val="49"/>
        </w:rPr>
        <w:t>r</w:t>
      </w:r>
      <w:r>
        <w:rPr>
          <w:rFonts w:ascii="Arial" w:eastAsia="Arial" w:hAnsi="Arial" w:cs="Arial"/>
          <w:color w:val="231F20"/>
          <w:spacing w:val="-9"/>
          <w:w w:val="115"/>
          <w:sz w:val="49"/>
          <w:szCs w:val="49"/>
        </w:rPr>
        <w:t>f</w:t>
      </w:r>
      <w:r>
        <w:rPr>
          <w:rFonts w:ascii="Arial" w:eastAsia="Arial" w:hAnsi="Arial" w:cs="Arial"/>
          <w:color w:val="231F20"/>
          <w:spacing w:val="-7"/>
          <w:w w:val="115"/>
          <w:sz w:val="49"/>
          <w:szCs w:val="49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49"/>
          <w:szCs w:val="49"/>
        </w:rPr>
        <w:t>r</w:t>
      </w:r>
      <w:r>
        <w:rPr>
          <w:rFonts w:ascii="Arial" w:eastAsia="Arial" w:hAnsi="Arial" w:cs="Arial"/>
          <w:color w:val="231F20"/>
          <w:spacing w:val="-7"/>
          <w:w w:val="115"/>
          <w:sz w:val="49"/>
          <w:szCs w:val="49"/>
        </w:rPr>
        <w:t>manc</w:t>
      </w:r>
      <w:r>
        <w:rPr>
          <w:rFonts w:ascii="Arial" w:eastAsia="Arial" w:hAnsi="Arial" w:cs="Arial"/>
          <w:color w:val="231F20"/>
          <w:w w:val="115"/>
          <w:sz w:val="49"/>
          <w:szCs w:val="49"/>
        </w:rPr>
        <w:t>e</w:t>
      </w:r>
      <w:r>
        <w:rPr>
          <w:rFonts w:ascii="Arial" w:eastAsia="Arial" w:hAnsi="Arial" w:cs="Arial"/>
          <w:color w:val="231F20"/>
          <w:spacing w:val="97"/>
          <w:w w:val="115"/>
          <w:sz w:val="49"/>
          <w:szCs w:val="49"/>
        </w:rPr>
        <w:t xml:space="preserve"> </w:t>
      </w:r>
      <w:r>
        <w:rPr>
          <w:rFonts w:ascii="Arial" w:eastAsia="Arial" w:hAnsi="Arial" w:cs="Arial"/>
          <w:color w:val="231F20"/>
          <w:spacing w:val="-47"/>
          <w:w w:val="115"/>
          <w:sz w:val="49"/>
          <w:szCs w:val="49"/>
        </w:rPr>
        <w:t>T</w:t>
      </w:r>
      <w:r>
        <w:rPr>
          <w:rFonts w:ascii="Arial" w:eastAsia="Arial" w:hAnsi="Arial" w:cs="Arial"/>
          <w:color w:val="231F20"/>
          <w:spacing w:val="-8"/>
          <w:w w:val="115"/>
          <w:sz w:val="49"/>
          <w:szCs w:val="49"/>
        </w:rPr>
        <w:t>ask</w:t>
      </w:r>
    </w:p>
    <w:p w:rsidR="00E7169D" w:rsidRDefault="008F4E78" w:rsidP="00F02256">
      <w:pPr>
        <w:pStyle w:val="Heading1"/>
        <w:spacing w:before="200" w:after="200"/>
        <w:ind w:left="274" w:right="3672"/>
        <w:jc w:val="both"/>
        <w:rPr>
          <w:b w:val="0"/>
          <w:bCs w:val="0"/>
        </w:rPr>
      </w:pPr>
      <w:r>
        <w:rPr>
          <w:color w:val="231F20"/>
          <w:spacing w:val="-3"/>
          <w:w w:val="90"/>
        </w:rPr>
        <w:t>P</w:t>
      </w:r>
      <w:r>
        <w:rPr>
          <w:color w:val="231F20"/>
          <w:w w:val="90"/>
        </w:rPr>
        <w:t>e</w:t>
      </w:r>
      <w:r>
        <w:rPr>
          <w:color w:val="231F20"/>
          <w:spacing w:val="4"/>
          <w:w w:val="90"/>
        </w:rPr>
        <w:t>r</w:t>
      </w:r>
      <w:r>
        <w:rPr>
          <w:color w:val="231F20"/>
          <w:spacing w:val="-1"/>
          <w:w w:val="90"/>
        </w:rPr>
        <w:t>f</w:t>
      </w:r>
      <w:r>
        <w:rPr>
          <w:color w:val="231F20"/>
          <w:w w:val="90"/>
        </w:rPr>
        <w:t>ormance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spacing w:val="-18"/>
          <w:w w:val="90"/>
        </w:rPr>
        <w:t>T</w:t>
      </w:r>
      <w:r>
        <w:rPr>
          <w:color w:val="231F20"/>
          <w:w w:val="90"/>
        </w:rPr>
        <w:t>ask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Basics</w:t>
      </w:r>
    </w:p>
    <w:p w:rsidR="00C441FE" w:rsidRDefault="008F4E78" w:rsidP="00A66040">
      <w:pPr>
        <w:tabs>
          <w:tab w:val="left" w:pos="9270"/>
        </w:tabs>
        <w:spacing w:before="100" w:line="275" w:lineRule="auto"/>
        <w:ind w:left="280" w:right="280"/>
        <w:jc w:val="both"/>
        <w:rPr>
          <w:rFonts w:ascii="Palatino Linotype" w:eastAsia="Palatino Linotype" w:hAnsi="Palatino Linotype" w:cs="Palatino Linotype"/>
          <w:b/>
          <w:bCs/>
          <w:color w:val="231F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</w:rPr>
        <w:t xml:space="preserve">Authentic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25"/>
        </w:rPr>
        <w:t>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ask: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</w:p>
    <w:p w:rsidR="00C441FE" w:rsidRDefault="008F4E78" w:rsidP="00A66040">
      <w:pPr>
        <w:tabs>
          <w:tab w:val="left" w:pos="9270"/>
        </w:tabs>
        <w:spacing w:before="100" w:line="275" w:lineRule="auto"/>
        <w:ind w:left="280" w:right="280"/>
        <w:jc w:val="both"/>
        <w:rPr>
          <w:rFonts w:ascii="Palatino Linotype" w:eastAsia="Palatino Linotype" w:hAnsi="Palatino Linotype" w:cs="Palatino Linotype"/>
          <w:b/>
          <w:bCs/>
          <w:color w:val="231F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</w:rPr>
        <w:t>Role/position: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</w:p>
    <w:p w:rsidR="00C441FE" w:rsidRDefault="008F4E78" w:rsidP="00A66040">
      <w:pPr>
        <w:tabs>
          <w:tab w:val="left" w:pos="9270"/>
        </w:tabs>
        <w:spacing w:before="100" w:line="275" w:lineRule="auto"/>
        <w:ind w:left="280" w:right="280"/>
        <w:jc w:val="both"/>
        <w:rPr>
          <w:rFonts w:ascii="Palatino Linotype" w:eastAsia="Palatino Linotype" w:hAnsi="Palatino Linotype" w:cs="Palatino Linotype"/>
          <w:b/>
          <w:bCs/>
          <w:color w:val="231F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</w:rPr>
        <w:t>Audience: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5"/>
        </w:rPr>
        <w:t xml:space="preserve"> </w:t>
      </w:r>
    </w:p>
    <w:p w:rsidR="00E7169D" w:rsidRDefault="008F4E78" w:rsidP="00A66040">
      <w:pPr>
        <w:tabs>
          <w:tab w:val="left" w:pos="9270"/>
        </w:tabs>
        <w:spacing w:before="100" w:line="275" w:lineRule="auto"/>
        <w:ind w:left="280" w:right="28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pacing w:val="-1"/>
        </w:rPr>
        <w:t>Motivatin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"/>
        </w:rPr>
        <w:t>Context</w:t>
      </w:r>
      <w:r>
        <w:rPr>
          <w:rFonts w:ascii="Palatino Linotype" w:eastAsia="Palatino Linotype" w:hAnsi="Palatino Linotype" w:cs="Palatino Linotype"/>
          <w:b/>
          <w:bCs/>
          <w:color w:val="231F20"/>
        </w:rPr>
        <w:t>: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4"/>
        </w:rPr>
        <w:t xml:space="preserve"> </w:t>
      </w:r>
    </w:p>
    <w:p w:rsidR="00E7169D" w:rsidRPr="00F02256" w:rsidRDefault="008F4E78" w:rsidP="00F02256">
      <w:pPr>
        <w:pStyle w:val="Heading1"/>
        <w:spacing w:before="200" w:after="200"/>
        <w:ind w:left="274" w:right="3672"/>
        <w:jc w:val="both"/>
        <w:rPr>
          <w:color w:val="231F20"/>
          <w:spacing w:val="-3"/>
          <w:w w:val="90"/>
        </w:rPr>
      </w:pPr>
      <w:r w:rsidRPr="00F02256">
        <w:rPr>
          <w:color w:val="231F20"/>
          <w:spacing w:val="-3"/>
          <w:w w:val="90"/>
        </w:rPr>
        <w:t>Performance Task Student Description</w:t>
      </w:r>
    </w:p>
    <w:tbl>
      <w:tblPr>
        <w:tblStyle w:val="TableGrid"/>
        <w:tblW w:w="0" w:type="auto"/>
        <w:tblInd w:w="392" w:type="dxa"/>
        <w:tblLook w:val="00A0" w:firstRow="1" w:lastRow="0" w:firstColumn="1" w:lastColumn="0" w:noHBand="0" w:noVBand="0"/>
      </w:tblPr>
      <w:tblGrid>
        <w:gridCol w:w="9013"/>
      </w:tblGrid>
      <w:tr w:rsidR="00C441FE" w:rsidRPr="00F02256" w:rsidTr="00F02256">
        <w:trPr>
          <w:trHeight w:val="1853"/>
        </w:trPr>
        <w:tc>
          <w:tcPr>
            <w:tcW w:w="9013" w:type="dxa"/>
          </w:tcPr>
          <w:p w:rsidR="00C441FE" w:rsidRPr="00F02256" w:rsidRDefault="00C441FE" w:rsidP="00012F12">
            <w:pPr>
              <w:pStyle w:val="BasicParagraph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69D" w:rsidRPr="00F02256" w:rsidRDefault="008F4E78" w:rsidP="00F02256">
      <w:pPr>
        <w:pStyle w:val="Heading1"/>
        <w:spacing w:before="200" w:after="200"/>
        <w:ind w:left="274" w:right="3672"/>
        <w:jc w:val="both"/>
        <w:rPr>
          <w:color w:val="231F20"/>
          <w:spacing w:val="-3"/>
          <w:w w:val="90"/>
        </w:rPr>
      </w:pPr>
      <w:r w:rsidRPr="00F02256">
        <w:rPr>
          <w:color w:val="231F20"/>
          <w:spacing w:val="-3"/>
          <w:w w:val="90"/>
        </w:rPr>
        <w:t>Scoring Guide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2256"/>
        <w:gridCol w:w="2255"/>
        <w:gridCol w:w="2256"/>
      </w:tblGrid>
      <w:tr w:rsidR="00E7169D" w:rsidTr="00F02256">
        <w:trPr>
          <w:trHeight w:val="584"/>
        </w:trPr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after="20"/>
              <w:ind w:left="75" w:right="27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Exceeds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Success Criteria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after="20"/>
              <w:ind w:left="7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Meets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Success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Criteria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before="33" w:after="20"/>
              <w:ind w:left="75" w:right="3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App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oaching Meets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Success Criteria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7169D" w:rsidRDefault="008F4E78" w:rsidP="001764DE">
            <w:pPr>
              <w:pStyle w:val="TableParagraph"/>
              <w:spacing w:before="33" w:after="20"/>
              <w:ind w:left="74" w:right="1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Long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ay F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-4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Meets Success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231F20"/>
                <w:sz w:val="18"/>
                <w:szCs w:val="18"/>
              </w:rPr>
              <w:t>Criteria</w:t>
            </w:r>
          </w:p>
        </w:tc>
      </w:tr>
      <w:tr w:rsidR="00E7169D" w:rsidRPr="00F02256" w:rsidTr="00F02256">
        <w:trPr>
          <w:trHeight w:hRule="exact" w:val="3529"/>
        </w:trPr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7169D" w:rsidRPr="00F02256" w:rsidRDefault="00E71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69D" w:rsidRPr="00A66040" w:rsidRDefault="00E7169D" w:rsidP="00A66040">
      <w:pPr>
        <w:spacing w:before="14"/>
        <w:rPr>
          <w:sz w:val="2"/>
          <w:szCs w:val="26"/>
        </w:rPr>
      </w:pPr>
    </w:p>
    <w:p w:rsidR="00E7169D" w:rsidRDefault="008F4E78" w:rsidP="007D39CA">
      <w:pPr>
        <w:spacing w:before="63"/>
        <w:ind w:left="274" w:right="63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Sou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16"/>
          <w:szCs w:val="16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ce: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Retrieved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-3"/>
          <w:sz w:val="16"/>
          <w:szCs w:val="16"/>
        </w:rPr>
        <w:t>r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om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companion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website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Designing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and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Using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Performance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18"/>
          <w:sz w:val="16"/>
          <w:szCs w:val="16"/>
        </w:rPr>
        <w:t>T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asks:</w:t>
      </w:r>
      <w:r w:rsidR="00A66040"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Enhancing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Student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Learning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and</w:t>
      </w:r>
      <w:r>
        <w:rPr>
          <w:rFonts w:ascii="Palatino Linotype" w:eastAsia="Palatino Linotype" w:hAnsi="Palatino Linotype" w:cs="Palatino Linotype"/>
          <w:i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16"/>
          <w:szCs w:val="16"/>
        </w:rPr>
        <w:t>Assessment</w:t>
      </w:r>
      <w:r>
        <w:rPr>
          <w:rFonts w:ascii="Palatino Linotype" w:eastAsia="Palatino Linotype" w:hAnsi="Palatino Linotype" w:cs="Palatino Linotype"/>
          <w:i/>
          <w:color w:val="231F20"/>
          <w:spacing w:val="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5"/>
          <w:sz w:val="16"/>
          <w:szCs w:val="16"/>
        </w:rPr>
        <w:t>T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racey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K.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Shiel.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Copyright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©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2017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Corwin.</w:t>
      </w:r>
      <w:proofErr w:type="gramEnd"/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 xml:space="preserve"> Thousand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Oaks,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CA: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16"/>
          <w:szCs w:val="16"/>
        </w:rPr>
        <w:t>Corwin,</w:t>
      </w:r>
      <w:r>
        <w:rPr>
          <w:rFonts w:ascii="Palatino Linotype" w:eastAsia="Palatino Linotype" w:hAnsi="Palatino Linotype" w:cs="Palatino Linotype"/>
          <w:color w:val="231F20"/>
          <w:spacing w:val="4"/>
          <w:sz w:val="16"/>
          <w:szCs w:val="16"/>
        </w:rPr>
        <w:t xml:space="preserve"> </w:t>
      </w:r>
      <w:hyperlink r:id="rId6">
        <w:r>
          <w:rPr>
            <w:rFonts w:ascii="Palatino Linotype" w:eastAsia="Palatino Linotype" w:hAnsi="Palatino Linotype" w:cs="Palatino Linotype"/>
            <w:color w:val="231F20"/>
            <w:sz w:val="16"/>
            <w:szCs w:val="16"/>
          </w:rPr>
          <w:t>ww</w:t>
        </w:r>
        <w:r>
          <w:rPr>
            <w:rFonts w:ascii="Palatino Linotype" w:eastAsia="Palatino Linotype" w:hAnsi="Palatino Linotype" w:cs="Palatino Linotype"/>
            <w:color w:val="231F20"/>
            <w:spacing w:val="-15"/>
            <w:sz w:val="16"/>
            <w:szCs w:val="16"/>
          </w:rPr>
          <w:t>w</w:t>
        </w:r>
        <w:r>
          <w:rPr>
            <w:rFonts w:ascii="Palatino Linotype" w:eastAsia="Palatino Linotype" w:hAnsi="Palatino Linotype" w:cs="Palatino Linotype"/>
            <w:color w:val="231F20"/>
            <w:sz w:val="16"/>
            <w:szCs w:val="16"/>
          </w:rPr>
          <w:t>.corwin.com</w:t>
        </w:r>
      </w:hyperlink>
    </w:p>
    <w:sectPr w:rsidR="00E7169D" w:rsidSect="00A6604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edraSansRegular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3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9D"/>
    <w:rsid w:val="00012F12"/>
    <w:rsid w:val="001764DE"/>
    <w:rsid w:val="00271543"/>
    <w:rsid w:val="0041445C"/>
    <w:rsid w:val="004535D7"/>
    <w:rsid w:val="004954C7"/>
    <w:rsid w:val="00602DAB"/>
    <w:rsid w:val="007547F9"/>
    <w:rsid w:val="007D39CA"/>
    <w:rsid w:val="00807EF0"/>
    <w:rsid w:val="008A1E65"/>
    <w:rsid w:val="008E242D"/>
    <w:rsid w:val="008F4E78"/>
    <w:rsid w:val="008F521B"/>
    <w:rsid w:val="009D6B31"/>
    <w:rsid w:val="00A65F5F"/>
    <w:rsid w:val="00A66040"/>
    <w:rsid w:val="00A96CB4"/>
    <w:rsid w:val="00C13117"/>
    <w:rsid w:val="00C441FE"/>
    <w:rsid w:val="00CA0264"/>
    <w:rsid w:val="00CE73BA"/>
    <w:rsid w:val="00D60E90"/>
    <w:rsid w:val="00E7169D"/>
    <w:rsid w:val="00EE0816"/>
    <w:rsid w:val="00F02256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69D"/>
  </w:style>
  <w:style w:type="paragraph" w:styleId="Heading1">
    <w:name w:val="heading 1"/>
    <w:basedOn w:val="Normal"/>
    <w:uiPriority w:val="1"/>
    <w:qFormat/>
    <w:rsid w:val="00E7169D"/>
    <w:pPr>
      <w:spacing w:before="67"/>
      <w:ind w:left="280"/>
      <w:outlineLvl w:val="0"/>
    </w:pPr>
    <w:rPr>
      <w:rFonts w:ascii="Arial" w:eastAsia="Arial" w:hAnsi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169D"/>
    <w:pPr>
      <w:spacing w:before="44"/>
      <w:ind w:left="650" w:hanging="360"/>
    </w:pPr>
    <w:rPr>
      <w:rFonts w:ascii="Palatino Linotype" w:eastAsia="Palatino Linotype" w:hAnsi="Palatino Linotype"/>
    </w:rPr>
  </w:style>
  <w:style w:type="paragraph" w:styleId="ListParagraph">
    <w:name w:val="List Paragraph"/>
    <w:basedOn w:val="Normal"/>
    <w:uiPriority w:val="1"/>
    <w:qFormat/>
    <w:rsid w:val="00E7169D"/>
  </w:style>
  <w:style w:type="paragraph" w:customStyle="1" w:styleId="TableParagraph">
    <w:name w:val="Table Paragraph"/>
    <w:basedOn w:val="Normal"/>
    <w:uiPriority w:val="1"/>
    <w:qFormat/>
    <w:rsid w:val="00E7169D"/>
  </w:style>
  <w:style w:type="paragraph" w:customStyle="1" w:styleId="BasicParagraph">
    <w:name w:val="[Basic Paragraph]"/>
    <w:basedOn w:val="Normal"/>
    <w:uiPriority w:val="99"/>
    <w:rsid w:val="00012F12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FedraSansRegular" w:hAnsi="FedraSansRegular" w:cs="FedraSansRegular"/>
      <w:color w:val="000000"/>
      <w:sz w:val="12"/>
      <w:szCs w:val="12"/>
      <w:lang w:val="en-GB"/>
    </w:rPr>
  </w:style>
  <w:style w:type="table" w:styleId="ColorfulGrid-Accent1">
    <w:name w:val="Colorful Grid Accent 1"/>
    <w:basedOn w:val="TableNormal"/>
    <w:uiPriority w:val="73"/>
    <w:rsid w:val="00012F12"/>
    <w:pPr>
      <w:widowControl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01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69D"/>
  </w:style>
  <w:style w:type="paragraph" w:styleId="Heading1">
    <w:name w:val="heading 1"/>
    <w:basedOn w:val="Normal"/>
    <w:uiPriority w:val="1"/>
    <w:qFormat/>
    <w:rsid w:val="00E7169D"/>
    <w:pPr>
      <w:spacing w:before="67"/>
      <w:ind w:left="280"/>
      <w:outlineLvl w:val="0"/>
    </w:pPr>
    <w:rPr>
      <w:rFonts w:ascii="Arial" w:eastAsia="Arial" w:hAnsi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169D"/>
    <w:pPr>
      <w:spacing w:before="44"/>
      <w:ind w:left="650" w:hanging="360"/>
    </w:pPr>
    <w:rPr>
      <w:rFonts w:ascii="Palatino Linotype" w:eastAsia="Palatino Linotype" w:hAnsi="Palatino Linotype"/>
    </w:rPr>
  </w:style>
  <w:style w:type="paragraph" w:styleId="ListParagraph">
    <w:name w:val="List Paragraph"/>
    <w:basedOn w:val="Normal"/>
    <w:uiPriority w:val="1"/>
    <w:qFormat/>
    <w:rsid w:val="00E7169D"/>
  </w:style>
  <w:style w:type="paragraph" w:customStyle="1" w:styleId="TableParagraph">
    <w:name w:val="Table Paragraph"/>
    <w:basedOn w:val="Normal"/>
    <w:uiPriority w:val="1"/>
    <w:qFormat/>
    <w:rsid w:val="00E7169D"/>
  </w:style>
  <w:style w:type="paragraph" w:customStyle="1" w:styleId="BasicParagraph">
    <w:name w:val="[Basic Paragraph]"/>
    <w:basedOn w:val="Normal"/>
    <w:uiPriority w:val="99"/>
    <w:rsid w:val="00012F12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FedraSansRegular" w:hAnsi="FedraSansRegular" w:cs="FedraSansRegular"/>
      <w:color w:val="000000"/>
      <w:sz w:val="12"/>
      <w:szCs w:val="12"/>
      <w:lang w:val="en-GB"/>
    </w:rPr>
  </w:style>
  <w:style w:type="table" w:styleId="ColorfulGrid-Accent1">
    <w:name w:val="Colorful Grid Accent 1"/>
    <w:basedOn w:val="TableNormal"/>
    <w:uiPriority w:val="73"/>
    <w:rsid w:val="00012F12"/>
    <w:pPr>
      <w:widowControl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01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wi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6D4-1768-4C3E-8DDD-B1FB0C92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Muthukrishnan Sethuramasamy</dc:creator>
  <cp:lastModifiedBy>Hooper, Veronica Stapleton</cp:lastModifiedBy>
  <cp:revision>6</cp:revision>
  <cp:lastPrinted>2016-10-18T12:45:00Z</cp:lastPrinted>
  <dcterms:created xsi:type="dcterms:W3CDTF">2016-10-24T17:13:00Z</dcterms:created>
  <dcterms:modified xsi:type="dcterms:W3CDTF">2016-10-24T17:26:00Z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LastSaved">
    <vt:filetime>2016-10-17T00:00:00Z</vt:filetime>
  </property>
</Properties>
</file>